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福建省人工智能优质产品项目申报表</w:t>
      </w: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448"/>
        <w:gridCol w:w="1047"/>
        <w:gridCol w:w="540"/>
        <w:gridCol w:w="630"/>
        <w:gridCol w:w="1035"/>
        <w:gridCol w:w="2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企业地址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统一社会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信用代码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注册成立时间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法定代表人</w:t>
            </w:r>
          </w:p>
        </w:tc>
        <w:tc>
          <w:tcPr>
            <w:tcW w:w="3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企业联系人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手机号码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电子邮箱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产品名称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产品类别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（请√选一项）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新一代智能终端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智能芯片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智能装备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具身智能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脑机接口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智能软件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6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简介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包括所属行业、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营收、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主营业务领域、主要产品、技术优势、研发能力、重点客户，主要产品技术市场在全国或全球水平位次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7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包括产品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功能、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"/>
              </w:rPr>
              <w:t>人工智能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技术水平、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"/>
              </w:rPr>
              <w:t>性能指标、研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"/>
              </w:rPr>
              <w:t>过程及投入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、知识产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"/>
              </w:rPr>
              <w:t>权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1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研发团队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napToGrid w:val="0"/>
              <w:spacing w:before="62" w:beforeLines="20" w:line="320" w:lineRule="exact"/>
              <w:ind w:leftChars="0"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包括产品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研发团队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val="en-US" w:eastAsia="zh-CN"/>
              </w:rPr>
              <w:t>的主要</w:t>
            </w:r>
            <w:r>
              <w:rPr>
                <w:rFonts w:hint="eastAsia" w:eastAsia="仿宋_GB2312"/>
                <w:sz w:val="24"/>
                <w:szCs w:val="24"/>
                <w:highlight w:val="none"/>
              </w:rPr>
              <w:t>人员姓名、职务、分工、专业以及相关经历资质等</w:t>
            </w:r>
            <w:r>
              <w:rPr>
                <w:rFonts w:hint="eastAsia" w:eastAsia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3" w:hRule="atLeast"/>
          <w:jc w:val="center"/>
        </w:trPr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应用</w:t>
            </w:r>
          </w:p>
          <w:p>
            <w:pPr>
              <w:snapToGrid w:val="0"/>
              <w:spacing w:before="62" w:beforeLines="2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成效介绍</w:t>
            </w:r>
          </w:p>
        </w:tc>
        <w:tc>
          <w:tcPr>
            <w:tcW w:w="70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产品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取得的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经济社会效益，如销售收入、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经济效益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、社会影响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"/>
              </w:rPr>
              <w:t>、示范推广价值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等，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并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提供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相关量化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数据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  <w:jc w:val="center"/>
        </w:trPr>
        <w:tc>
          <w:tcPr>
            <w:tcW w:w="8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sz w:val="36"/>
                <w:szCs w:val="36"/>
                <w:u w:val="none"/>
              </w:rPr>
            </w:pPr>
            <w:r>
              <w:rPr>
                <w:rFonts w:hint="eastAsia" w:eastAsia="黑体"/>
                <w:sz w:val="36"/>
                <w:szCs w:val="36"/>
                <w:u w:val="none"/>
              </w:rPr>
              <w:t>承诺书</w:t>
            </w:r>
          </w:p>
          <w:p>
            <w:pPr>
              <w:spacing w:line="500" w:lineRule="exact"/>
              <w:rPr>
                <w:rFonts w:hint="eastAsia" w:eastAsia="仿宋_GB2312"/>
                <w:sz w:val="28"/>
                <w:szCs w:val="28"/>
                <w:u w:val="none"/>
              </w:rPr>
            </w:pPr>
          </w:p>
          <w:p>
            <w:pPr>
              <w:spacing w:line="500" w:lineRule="exact"/>
              <w:ind w:firstLine="560" w:firstLineChars="200"/>
              <w:rPr>
                <w:rFonts w:eastAsia="仿宋_GB2312"/>
                <w:sz w:val="28"/>
                <w:szCs w:val="28"/>
                <w:u w:val="none"/>
              </w:rPr>
            </w:pPr>
            <w:r>
              <w:rPr>
                <w:rFonts w:eastAsia="仿宋_GB2312"/>
                <w:sz w:val="28"/>
                <w:szCs w:val="28"/>
                <w:u w:val="none"/>
              </w:rPr>
              <w:t>本单位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承诺：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申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报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表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中所填写的内容真实、合法、有效。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申报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资料内容真实、可靠、完整，事实存在。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提供的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"/>
              </w:rPr>
              <w:t>材料均</w:t>
            </w:r>
            <w:r>
              <w:rPr>
                <w:rFonts w:eastAsia="仿宋_GB2312"/>
                <w:sz w:val="28"/>
                <w:szCs w:val="28"/>
                <w:u w:val="none"/>
              </w:rPr>
              <w:t>符合国家保密规定，未涉及国家秘密和其他敏感信息。</w:t>
            </w:r>
          </w:p>
          <w:p>
            <w:pPr>
              <w:numPr>
                <w:ilvl w:val="0"/>
                <w:numId w:val="1"/>
              </w:numPr>
              <w:spacing w:line="500" w:lineRule="exact"/>
              <w:ind w:firstLine="560" w:firstLineChars="200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涉及的知识产权（商业秘密）明晰完整，归属本单位或技术来源正当合法，未剽窃他人成果，未侵犯他人的知识产权或商业秘密。</w:t>
            </w:r>
          </w:p>
          <w:p>
            <w:pPr>
              <w:spacing w:line="500" w:lineRule="exact"/>
              <w:ind w:firstLine="601"/>
              <w:rPr>
                <w:rFonts w:hint="eastAsia" w:eastAsia="仿宋_GB2312"/>
                <w:sz w:val="28"/>
                <w:szCs w:val="28"/>
                <w:u w:val="none"/>
              </w:rPr>
            </w:pPr>
            <w:r>
              <w:rPr>
                <w:rFonts w:hint="eastAsia" w:eastAsia="仿宋_GB2312"/>
                <w:sz w:val="28"/>
                <w:szCs w:val="28"/>
                <w:u w:val="none"/>
              </w:rPr>
              <w:t>若发生与上述承诺相违背的事实，由本单位承担</w:t>
            </w:r>
            <w:r>
              <w:rPr>
                <w:rFonts w:hint="eastAsia" w:eastAsia="仿宋_GB2312"/>
                <w:sz w:val="28"/>
                <w:szCs w:val="28"/>
                <w:u w:val="none"/>
                <w:lang w:eastAsia="zh-CN"/>
              </w:rPr>
              <w:t>一切</w:t>
            </w:r>
            <w:r>
              <w:rPr>
                <w:rFonts w:hint="eastAsia" w:eastAsia="仿宋_GB2312"/>
                <w:sz w:val="28"/>
                <w:szCs w:val="28"/>
                <w:u w:val="none"/>
              </w:rPr>
              <w:t>责任。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</w:t>
            </w:r>
          </w:p>
          <w:p>
            <w:pPr>
              <w:spacing w:line="600" w:lineRule="exact"/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  申报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单位（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章）：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法定代表人（签字）：</w:t>
            </w:r>
          </w:p>
          <w:p>
            <w:pPr>
              <w:spacing w:line="600" w:lineRule="exact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 xml:space="preserve">                                 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3" w:hRule="atLeast"/>
          <w:jc w:val="center"/>
        </w:trPr>
        <w:tc>
          <w:tcPr>
            <w:tcW w:w="83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仿宋_GB2312" w:cs="宋体"/>
                <w:b/>
                <w:bCs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设区市工信局、平潭综合实验区经发局推荐意见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u w:val="none"/>
              </w:rPr>
            </w:pPr>
          </w:p>
          <w:p>
            <w:pPr>
              <w:ind w:firstLine="1120" w:firstLineChars="4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 xml:space="preserve">                     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推荐单位（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  <w:lang w:eastAsia="zh"/>
              </w:rPr>
              <w:t>盖</w:t>
            </w:r>
            <w:r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  <w:t>章）：</w:t>
            </w:r>
          </w:p>
          <w:p>
            <w:pPr>
              <w:ind w:firstLine="1680" w:firstLineChars="600"/>
              <w:rPr>
                <w:rFonts w:hint="eastAsia" w:ascii="楷体_GB2312" w:hAnsi="宋体" w:eastAsia="楷体_GB2312" w:cs="宋体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             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日期：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eastAsia="zh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  <w:u w:val="none"/>
              </w:rPr>
              <w:t>日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62" w:beforeLines="20" w:beforeAutospacing="0" w:after="0" w:afterLines="0" w:afterAutospacing="0" w:line="380" w:lineRule="exact"/>
              <w:ind w:left="0" w:leftChars="0" w:right="0" w:rightChars="0"/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思源黑体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EDE8D"/>
    <w:multiLevelType w:val="singleLevel"/>
    <w:tmpl w:val="F7AEDE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BE2FC2"/>
    <w:rsid w:val="04384B50"/>
    <w:rsid w:val="1FBE2FC2"/>
    <w:rsid w:val="237D6065"/>
    <w:rsid w:val="2DF59F94"/>
    <w:rsid w:val="3BBFD2DE"/>
    <w:rsid w:val="3F3F5289"/>
    <w:rsid w:val="4FDBB7C3"/>
    <w:rsid w:val="5176151B"/>
    <w:rsid w:val="5EF29ACD"/>
    <w:rsid w:val="5F7FBB37"/>
    <w:rsid w:val="66F7E0CB"/>
    <w:rsid w:val="69F282EB"/>
    <w:rsid w:val="75E558DA"/>
    <w:rsid w:val="7B045BDD"/>
    <w:rsid w:val="7DBC6399"/>
    <w:rsid w:val="7E5F7425"/>
    <w:rsid w:val="7FDDADBC"/>
    <w:rsid w:val="7FE7F36C"/>
    <w:rsid w:val="7FEF7B71"/>
    <w:rsid w:val="7FFD2D06"/>
    <w:rsid w:val="89FDD3C8"/>
    <w:rsid w:val="8FDC3DE3"/>
    <w:rsid w:val="8FED0845"/>
    <w:rsid w:val="B68797F1"/>
    <w:rsid w:val="B73FE24B"/>
    <w:rsid w:val="BBFE7DAB"/>
    <w:rsid w:val="BEFD35FB"/>
    <w:rsid w:val="BFFF7D3F"/>
    <w:rsid w:val="C7657124"/>
    <w:rsid w:val="D73DAF9C"/>
    <w:rsid w:val="D7F7E05D"/>
    <w:rsid w:val="D7FBBA14"/>
    <w:rsid w:val="E6A72060"/>
    <w:rsid w:val="E7AD39D7"/>
    <w:rsid w:val="EDCF26B1"/>
    <w:rsid w:val="F78F2AAD"/>
    <w:rsid w:val="FBDFE744"/>
    <w:rsid w:val="FE957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 w:afterLines="0"/>
    </w:pPr>
  </w:style>
  <w:style w:type="paragraph" w:styleId="4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6">
    <w:name w:val="Body Text First Indent 2"/>
    <w:basedOn w:val="5"/>
    <w:next w:val="2"/>
    <w:unhideWhenUsed/>
    <w:qFormat/>
    <w:uiPriority w:val="99"/>
    <w:pPr>
      <w:ind w:left="0" w:leftChars="0" w:firstLine="420"/>
    </w:pPr>
  </w:style>
  <w:style w:type="character" w:customStyle="1" w:styleId="9">
    <w:name w:val="font3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10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1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2025-07-08T17:52:00Z</dcterms:created>
  <dc:creator>黄剑</dc:creator>
  <cp:lastModifiedBy>简高鹏</cp:lastModifiedBy>
  <dcterms:modified xsi:type="dcterms:W3CDTF">2026-02-24T11:37:48Z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A3385210E7984BBB99059D69D44F9517_43</vt:lpwstr>
  </property>
</Properties>
</file>