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F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vertAlign w:val="baseline"/>
        </w:rPr>
      </w:pPr>
    </w:p>
    <w:tbl>
      <w:tblPr>
        <w:tblStyle w:val="3"/>
        <w:tblW w:w="15955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5"/>
        <w:gridCol w:w="1035"/>
        <w:gridCol w:w="945"/>
        <w:gridCol w:w="1380"/>
        <w:gridCol w:w="6694"/>
        <w:gridCol w:w="1800"/>
        <w:gridCol w:w="2070"/>
        <w:gridCol w:w="1476"/>
      </w:tblGrid>
      <w:tr w14:paraId="33A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3" w:hRule="atLeast"/>
        </w:trPr>
        <w:tc>
          <w:tcPr>
            <w:tcW w:w="15955" w:type="dxa"/>
            <w:gridSpan w:val="8"/>
          </w:tcPr>
          <w:p w14:paraId="4F00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6"/>
                <w:szCs w:val="44"/>
                <w:vertAlign w:val="baseline"/>
              </w:rPr>
              <w:t>台江区</w:t>
            </w:r>
            <w:r>
              <w:rPr>
                <w:rFonts w:hint="eastAsia" w:ascii="方正黑体简体" w:hAnsi="方正黑体简体" w:eastAsia="方正黑体简体" w:cs="方正黑体简体"/>
                <w:sz w:val="36"/>
                <w:szCs w:val="44"/>
                <w:vertAlign w:val="baseline"/>
                <w:lang w:val="en-US" w:eastAsia="zh-CN"/>
              </w:rPr>
              <w:t>信访局</w:t>
            </w:r>
            <w:r>
              <w:rPr>
                <w:rFonts w:hint="eastAsia" w:ascii="方正黑体简体" w:hAnsi="方正黑体简体" w:eastAsia="方正黑体简体" w:cs="方正黑体简体"/>
                <w:sz w:val="36"/>
                <w:szCs w:val="44"/>
                <w:vertAlign w:val="baseline"/>
              </w:rPr>
              <w:t>2025年“谁执法谁普法”责任清单</w:t>
            </w:r>
          </w:p>
        </w:tc>
      </w:tr>
      <w:tr w14:paraId="6C2C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8" w:hRule="atLeast"/>
        </w:trPr>
        <w:tc>
          <w:tcPr>
            <w:tcW w:w="555" w:type="dxa"/>
          </w:tcPr>
          <w:p w14:paraId="3BE4D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</w:p>
          <w:p w14:paraId="12B5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035" w:type="dxa"/>
          </w:tcPr>
          <w:p w14:paraId="2993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普法责任主体</w:t>
            </w:r>
          </w:p>
        </w:tc>
        <w:tc>
          <w:tcPr>
            <w:tcW w:w="945" w:type="dxa"/>
          </w:tcPr>
          <w:p w14:paraId="1BBFD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</w:p>
          <w:p w14:paraId="4518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普法类型</w:t>
            </w:r>
          </w:p>
        </w:tc>
        <w:tc>
          <w:tcPr>
            <w:tcW w:w="1380" w:type="dxa"/>
          </w:tcPr>
          <w:p w14:paraId="1F15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</w:p>
          <w:p w14:paraId="01EF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6694" w:type="dxa"/>
          </w:tcPr>
          <w:p w14:paraId="334C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</w:p>
          <w:p w14:paraId="5E41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普法内容</w:t>
            </w:r>
          </w:p>
        </w:tc>
        <w:tc>
          <w:tcPr>
            <w:tcW w:w="1800" w:type="dxa"/>
          </w:tcPr>
          <w:p w14:paraId="6505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</w:p>
          <w:p w14:paraId="5FF4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载体阵地</w:t>
            </w:r>
          </w:p>
        </w:tc>
        <w:tc>
          <w:tcPr>
            <w:tcW w:w="2070" w:type="dxa"/>
          </w:tcPr>
          <w:p w14:paraId="2E25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</w:p>
          <w:p w14:paraId="4765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普法方式</w:t>
            </w:r>
          </w:p>
        </w:tc>
        <w:tc>
          <w:tcPr>
            <w:tcW w:w="1476" w:type="dxa"/>
          </w:tcPr>
          <w:p w14:paraId="14CEF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</w:p>
          <w:p w14:paraId="206B9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  <w:lang w:val="en-US" w:eastAsia="zh-CN"/>
              </w:rPr>
              <w:t>普法节点</w:t>
            </w:r>
          </w:p>
        </w:tc>
      </w:tr>
      <w:tr w14:paraId="0DE6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8" w:hRule="atLeast"/>
        </w:trPr>
        <w:tc>
          <w:tcPr>
            <w:tcW w:w="555" w:type="dxa"/>
            <w:vMerge w:val="restart"/>
          </w:tcPr>
          <w:p w14:paraId="4831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394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A44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A6A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vMerge w:val="restart"/>
          </w:tcPr>
          <w:p w14:paraId="3453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678E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3104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台江区信访局</w:t>
            </w:r>
          </w:p>
        </w:tc>
        <w:tc>
          <w:tcPr>
            <w:tcW w:w="945" w:type="dxa"/>
          </w:tcPr>
          <w:p w14:paraId="3FAF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系统内普法</w:t>
            </w:r>
          </w:p>
        </w:tc>
        <w:tc>
          <w:tcPr>
            <w:tcW w:w="1380" w:type="dxa"/>
          </w:tcPr>
          <w:p w14:paraId="4925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中心组成员、党员干部</w:t>
            </w:r>
          </w:p>
        </w:tc>
        <w:tc>
          <w:tcPr>
            <w:tcW w:w="6694" w:type="dxa"/>
          </w:tcPr>
          <w:p w14:paraId="0D68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《习近平法治思想学习纲要》《中华人民共和国宪法》《中华人民共和国民法典》《中国共产党章程》《中国共产党廉洁自律准则》《中华人民共和国国家安全法》《中华人民共和国监察法》等</w:t>
            </w:r>
          </w:p>
        </w:tc>
        <w:tc>
          <w:tcPr>
            <w:tcW w:w="1800" w:type="dxa"/>
          </w:tcPr>
          <w:p w14:paraId="3B2F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集中学习、宣传册等</w:t>
            </w:r>
          </w:p>
        </w:tc>
        <w:tc>
          <w:tcPr>
            <w:tcW w:w="2070" w:type="dxa"/>
          </w:tcPr>
          <w:p w14:paraId="1947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邀请专家授课、集中学习、经验交流等</w:t>
            </w:r>
          </w:p>
        </w:tc>
        <w:tc>
          <w:tcPr>
            <w:tcW w:w="1476" w:type="dxa"/>
          </w:tcPr>
          <w:p w14:paraId="7229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50B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贯彻于年度工作中</w:t>
            </w:r>
          </w:p>
        </w:tc>
      </w:tr>
      <w:tr w14:paraId="0576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77" w:hRule="atLeast"/>
        </w:trPr>
        <w:tc>
          <w:tcPr>
            <w:tcW w:w="555" w:type="dxa"/>
            <w:vMerge w:val="continue"/>
            <w:tcBorders/>
          </w:tcPr>
          <w:p w14:paraId="4B86B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continue"/>
            <w:tcBorders/>
          </w:tcPr>
          <w:p w14:paraId="0A3F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 w14:paraId="5D22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社会类普法</w:t>
            </w:r>
          </w:p>
        </w:tc>
        <w:tc>
          <w:tcPr>
            <w:tcW w:w="1380" w:type="dxa"/>
          </w:tcPr>
          <w:p w14:paraId="199E4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群众</w:t>
            </w:r>
          </w:p>
        </w:tc>
        <w:tc>
          <w:tcPr>
            <w:tcW w:w="6694" w:type="dxa"/>
          </w:tcPr>
          <w:p w14:paraId="1449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中华人民共和国宪法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中华人民共和国民法典》《中华人民共和国国家安全法》《中华人民共和国行政复议法》《信访工作条例》《依法分类处理信访诉求工作规则》等</w:t>
            </w:r>
          </w:p>
        </w:tc>
        <w:tc>
          <w:tcPr>
            <w:tcW w:w="1800" w:type="dxa"/>
          </w:tcPr>
          <w:p w14:paraId="4ADBB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信访接待场所、电子显示屏、宣传栏等</w:t>
            </w:r>
          </w:p>
        </w:tc>
        <w:tc>
          <w:tcPr>
            <w:tcW w:w="2070" w:type="dxa"/>
          </w:tcPr>
          <w:p w14:paraId="26B0C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发放宣传册、现场宣讲政策等</w:t>
            </w:r>
          </w:p>
        </w:tc>
        <w:tc>
          <w:tcPr>
            <w:tcW w:w="1476" w:type="dxa"/>
          </w:tcPr>
          <w:p w14:paraId="3B72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1D8D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全年</w:t>
            </w:r>
          </w:p>
        </w:tc>
      </w:tr>
    </w:tbl>
    <w:p w14:paraId="0A336E4B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B9171E-6FFB-42C4-ACB3-CE00365FCEC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706A15-30E1-463E-80E1-9979F9235C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93A59B-D39F-4CEA-A13E-B308F690B6B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08A2"/>
    <w:rsid w:val="11A439AC"/>
    <w:rsid w:val="73B5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2025-05-27T09:11:37Z</dcterms:created>
  <dc:creator>Administrator</dc:creator>
  <cp:lastModifiedBy>褪蘟茳餬</cp:lastModifiedBy>
  <dcterms:modified xsi:type="dcterms:W3CDTF">2025-05-27T09:53:24Z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eyJoZGlkIjoiOGUzMjQ1YTU3ZTdmZTM2Y2I1NTA4NDgyNTk3YmVlMWUiLCJ1c2VySWQiOiIyODg5MDU3OTIifQ==</vt:lpwstr>
  </property>
  <property fmtid="{D5CDD505-2E9C-101B-9397-08002B2CF9AE}" pid="4" name="ICV">
    <vt:lpwstr>2D325F25F8EB49B0B83F6C3ABD52796E_12</vt:lpwstr>
  </property>
</Properties>
</file>